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785" w:rsidRDefault="00784881">
      <w:r>
        <w:t xml:space="preserve">Information Literacy </w:t>
      </w:r>
      <w:proofErr w:type="spellStart"/>
      <w:r>
        <w:t>CoP</w:t>
      </w:r>
      <w:proofErr w:type="spellEnd"/>
      <w:r>
        <w:t xml:space="preserve"> </w:t>
      </w:r>
    </w:p>
    <w:p w:rsidR="00784881" w:rsidRDefault="00784881">
      <w:r>
        <w:t>Health Literacy Short Life Working Group 29</w:t>
      </w:r>
      <w:r w:rsidRPr="00784881">
        <w:rPr>
          <w:vertAlign w:val="superscript"/>
        </w:rPr>
        <w:t>th</w:t>
      </w:r>
      <w:r>
        <w:t xml:space="preserve"> June 2018, 2.00</w:t>
      </w:r>
      <w:r w:rsidR="00117425">
        <w:t>pm</w:t>
      </w:r>
    </w:p>
    <w:p w:rsidR="00784881" w:rsidRDefault="00784881">
      <w:r>
        <w:t>St Andrews House, Edinburgh</w:t>
      </w:r>
    </w:p>
    <w:p w:rsidR="00784881" w:rsidRDefault="00784881">
      <w: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</w:tblGrid>
      <w:tr w:rsidR="00182D5B" w:rsidTr="00182D5B">
        <w:tc>
          <w:tcPr>
            <w:tcW w:w="8075" w:type="dxa"/>
          </w:tcPr>
          <w:p w:rsidR="00182D5B" w:rsidRDefault="00182D5B" w:rsidP="00182D5B">
            <w:pPr>
              <w:pStyle w:val="ListParagraph"/>
              <w:numPr>
                <w:ilvl w:val="0"/>
                <w:numId w:val="1"/>
              </w:numPr>
            </w:pPr>
            <w:r>
              <w:t>Welcome and introductions</w:t>
            </w:r>
          </w:p>
          <w:p w:rsidR="00182D5B" w:rsidRDefault="00182D5B" w:rsidP="00182D5B">
            <w:pPr>
              <w:pStyle w:val="ListParagraph"/>
            </w:pPr>
            <w:r>
              <w:t>Agree format of meeting, note taking etc</w:t>
            </w:r>
          </w:p>
          <w:p w:rsidR="00182D5B" w:rsidRDefault="00182D5B"/>
        </w:tc>
      </w:tr>
      <w:tr w:rsidR="00182D5B" w:rsidTr="00182D5B">
        <w:tc>
          <w:tcPr>
            <w:tcW w:w="8075" w:type="dxa"/>
          </w:tcPr>
          <w:p w:rsidR="00182D5B" w:rsidRDefault="00182D5B" w:rsidP="00182D5B">
            <w:pPr>
              <w:pStyle w:val="ListParagraph"/>
              <w:numPr>
                <w:ilvl w:val="0"/>
                <w:numId w:val="1"/>
              </w:numPr>
            </w:pPr>
            <w:r>
              <w:t>Why are we here? - Summary of previous conversations as background</w:t>
            </w:r>
          </w:p>
          <w:p w:rsidR="00182D5B" w:rsidRDefault="00182D5B"/>
        </w:tc>
      </w:tr>
      <w:tr w:rsidR="00182D5B" w:rsidTr="00182D5B">
        <w:tc>
          <w:tcPr>
            <w:tcW w:w="8075" w:type="dxa"/>
          </w:tcPr>
          <w:p w:rsidR="00182D5B" w:rsidRDefault="00182D5B" w:rsidP="00182D5B">
            <w:pPr>
              <w:pStyle w:val="ListParagraph"/>
              <w:numPr>
                <w:ilvl w:val="0"/>
                <w:numId w:val="1"/>
              </w:numPr>
            </w:pPr>
            <w:r>
              <w:t>Making it easier action plan and other relevant policies/strategies - Annette to provide a summary</w:t>
            </w:r>
          </w:p>
          <w:p w:rsidR="00182D5B" w:rsidRDefault="00182D5B"/>
        </w:tc>
      </w:tr>
      <w:tr w:rsidR="00182D5B" w:rsidTr="00182D5B">
        <w:tc>
          <w:tcPr>
            <w:tcW w:w="8075" w:type="dxa"/>
          </w:tcPr>
          <w:p w:rsidR="00182D5B" w:rsidRDefault="00182D5B" w:rsidP="00182D5B">
            <w:pPr>
              <w:pStyle w:val="ListParagraph"/>
              <w:numPr>
                <w:ilvl w:val="0"/>
                <w:numId w:val="1"/>
              </w:numPr>
            </w:pPr>
            <w:r>
              <w:t>Update on other relevant groups and activities – Annette with input from others</w:t>
            </w:r>
          </w:p>
          <w:p w:rsidR="00182D5B" w:rsidRDefault="00182D5B"/>
        </w:tc>
      </w:tr>
      <w:tr w:rsidR="00182D5B" w:rsidTr="00182D5B">
        <w:tc>
          <w:tcPr>
            <w:tcW w:w="8075" w:type="dxa"/>
          </w:tcPr>
          <w:p w:rsidR="00182D5B" w:rsidRDefault="00182D5B" w:rsidP="00182D5B">
            <w:pPr>
              <w:pStyle w:val="ListParagraph"/>
              <w:numPr>
                <w:ilvl w:val="0"/>
                <w:numId w:val="1"/>
              </w:numPr>
            </w:pPr>
            <w:r>
              <w:t>Opportunities for research</w:t>
            </w:r>
          </w:p>
          <w:p w:rsidR="00182D5B" w:rsidRDefault="00182D5B" w:rsidP="00182D5B">
            <w:pPr>
              <w:pStyle w:val="ListParagraph"/>
              <w:numPr>
                <w:ilvl w:val="1"/>
                <w:numId w:val="1"/>
              </w:numPr>
            </w:pPr>
            <w:r>
              <w:t>Type of research</w:t>
            </w:r>
          </w:p>
          <w:p w:rsidR="00182D5B" w:rsidRDefault="00182D5B" w:rsidP="00182D5B">
            <w:pPr>
              <w:pStyle w:val="ListParagraph"/>
              <w:numPr>
                <w:ilvl w:val="1"/>
                <w:numId w:val="1"/>
              </w:numPr>
            </w:pPr>
            <w:r>
              <w:t>Resource available both time and budget</w:t>
            </w:r>
          </w:p>
          <w:p w:rsidR="00182D5B" w:rsidRDefault="00182D5B" w:rsidP="00182D5B">
            <w:pPr>
              <w:pStyle w:val="ListParagraph"/>
              <w:numPr>
                <w:ilvl w:val="1"/>
                <w:numId w:val="1"/>
              </w:numPr>
            </w:pPr>
            <w:r>
              <w:t>Audience</w:t>
            </w:r>
          </w:p>
          <w:p w:rsidR="00182D5B" w:rsidRDefault="00182D5B" w:rsidP="00182D5B">
            <w:pPr>
              <w:pStyle w:val="ListParagraph"/>
              <w:numPr>
                <w:ilvl w:val="1"/>
                <w:numId w:val="1"/>
              </w:numPr>
            </w:pPr>
            <w:r>
              <w:t>Literature search</w:t>
            </w:r>
          </w:p>
          <w:p w:rsidR="00182D5B" w:rsidRDefault="00182D5B" w:rsidP="00182D5B">
            <w:pPr>
              <w:pStyle w:val="ListParagraph"/>
              <w:numPr>
                <w:ilvl w:val="1"/>
                <w:numId w:val="1"/>
              </w:numPr>
            </w:pPr>
            <w:r>
              <w:t>Realistic expectations</w:t>
            </w:r>
          </w:p>
          <w:p w:rsidR="00182D5B" w:rsidRDefault="00182D5B"/>
        </w:tc>
      </w:tr>
      <w:tr w:rsidR="00182D5B" w:rsidTr="00182D5B">
        <w:tc>
          <w:tcPr>
            <w:tcW w:w="8075" w:type="dxa"/>
          </w:tcPr>
          <w:p w:rsidR="00182D5B" w:rsidRDefault="00182D5B" w:rsidP="00182D5B">
            <w:pPr>
              <w:pStyle w:val="ListParagraph"/>
              <w:numPr>
                <w:ilvl w:val="0"/>
                <w:numId w:val="1"/>
              </w:numPr>
            </w:pPr>
            <w:r>
              <w:t>Next steps – actions and timeframe</w:t>
            </w:r>
          </w:p>
        </w:tc>
      </w:tr>
      <w:tr w:rsidR="00182D5B" w:rsidTr="00182D5B">
        <w:tc>
          <w:tcPr>
            <w:tcW w:w="8075" w:type="dxa"/>
          </w:tcPr>
          <w:p w:rsidR="00182D5B" w:rsidRDefault="00182D5B" w:rsidP="00182D5B">
            <w:pPr>
              <w:pStyle w:val="ListParagraph"/>
              <w:numPr>
                <w:ilvl w:val="0"/>
                <w:numId w:val="1"/>
              </w:numPr>
            </w:pPr>
            <w:r>
              <w:t>Date of next meeting</w:t>
            </w:r>
          </w:p>
        </w:tc>
      </w:tr>
      <w:tr w:rsidR="00182D5B" w:rsidTr="00182D5B">
        <w:tc>
          <w:tcPr>
            <w:tcW w:w="8075" w:type="dxa"/>
          </w:tcPr>
          <w:p w:rsidR="00182D5B" w:rsidRDefault="00182D5B"/>
        </w:tc>
      </w:tr>
    </w:tbl>
    <w:p w:rsidR="00182D5B" w:rsidRDefault="00182D5B"/>
    <w:p w:rsidR="00784881" w:rsidRDefault="00441390">
      <w:r>
        <w:t>Related links and papers</w:t>
      </w:r>
    </w:p>
    <w:p w:rsidR="00313754" w:rsidRPr="00313754" w:rsidRDefault="00313754" w:rsidP="00313754">
      <w:pPr>
        <w:pStyle w:val="ListParagraph"/>
        <w:numPr>
          <w:ilvl w:val="0"/>
          <w:numId w:val="2"/>
        </w:numPr>
        <w:spacing w:line="256" w:lineRule="auto"/>
        <w:rPr>
          <w:rFonts w:cs="Times New Roman"/>
        </w:rPr>
      </w:pPr>
      <w:bookmarkStart w:id="0" w:name="_Hlk517778048"/>
      <w:r w:rsidRPr="00313754">
        <w:rPr>
          <w:rFonts w:cs="Times New Roman"/>
        </w:rPr>
        <w:t xml:space="preserve">Making it easier </w:t>
      </w:r>
      <w:hyperlink r:id="rId7" w:history="1">
        <w:r w:rsidRPr="00313754">
          <w:rPr>
            <w:rStyle w:val="Hyperlink"/>
            <w:rFonts w:cs="Times New Roman"/>
          </w:rPr>
          <w:t>http://www.gov.scot/Publications/2017/11/3510</w:t>
        </w:r>
      </w:hyperlink>
      <w:r w:rsidRPr="00313754">
        <w:rPr>
          <w:rFonts w:cs="Times New Roman"/>
        </w:rPr>
        <w:t xml:space="preserve"> </w:t>
      </w:r>
    </w:p>
    <w:p w:rsidR="00894129" w:rsidRPr="00313754" w:rsidRDefault="00894129" w:rsidP="00894129">
      <w:pPr>
        <w:pStyle w:val="ListParagraph"/>
        <w:numPr>
          <w:ilvl w:val="0"/>
          <w:numId w:val="2"/>
        </w:numPr>
        <w:spacing w:line="256" w:lineRule="auto"/>
        <w:rPr>
          <w:rFonts w:cs="Times New Roman"/>
        </w:rPr>
      </w:pPr>
      <w:r w:rsidRPr="00313754">
        <w:rPr>
          <w:rFonts w:cs="Times New Roman"/>
        </w:rPr>
        <w:t xml:space="preserve">Digital Health and Care strategy </w:t>
      </w:r>
      <w:hyperlink r:id="rId8" w:history="1">
        <w:r w:rsidRPr="00313754">
          <w:rPr>
            <w:rStyle w:val="Hyperlink"/>
            <w:rFonts w:cs="Times New Roman"/>
          </w:rPr>
          <w:t>http://www.gov.scot/Publications/2018/04/3526</w:t>
        </w:r>
      </w:hyperlink>
      <w:r w:rsidRPr="00313754">
        <w:rPr>
          <w:rFonts w:cs="Times New Roman"/>
        </w:rPr>
        <w:t xml:space="preserve"> </w:t>
      </w:r>
    </w:p>
    <w:p w:rsidR="00894129" w:rsidRPr="00313754" w:rsidRDefault="00894129" w:rsidP="00A4105F">
      <w:pPr>
        <w:pStyle w:val="ListParagraph"/>
        <w:numPr>
          <w:ilvl w:val="0"/>
          <w:numId w:val="2"/>
        </w:numPr>
        <w:spacing w:line="256" w:lineRule="auto"/>
        <w:rPr>
          <w:rFonts w:cs="Times New Roman"/>
        </w:rPr>
      </w:pPr>
      <w:r w:rsidRPr="00313754">
        <w:rPr>
          <w:rFonts w:cs="Times New Roman"/>
        </w:rPr>
        <w:t xml:space="preserve">Practicing Realistic Medicine </w:t>
      </w:r>
      <w:hyperlink r:id="rId9" w:history="1">
        <w:r w:rsidRPr="00313754">
          <w:rPr>
            <w:rStyle w:val="Hyperlink"/>
            <w:rFonts w:cs="Times New Roman"/>
          </w:rPr>
          <w:t>http://www.gov.scot/Publications/2018/04/6385</w:t>
        </w:r>
      </w:hyperlink>
    </w:p>
    <w:bookmarkEnd w:id="0"/>
    <w:p w:rsidR="00212B12" w:rsidRDefault="00313754" w:rsidP="00212B12">
      <w:r w:rsidRPr="00313754">
        <w:t>Literature search conducted Feb 2018</w:t>
      </w:r>
      <w:r>
        <w:t xml:space="preserve"> -copies available on the day</w:t>
      </w:r>
    </w:p>
    <w:p w:rsidR="00212B12" w:rsidRDefault="00212B12" w:rsidP="00212B12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en-GB"/>
        </w:rPr>
        <w:t>July 2018</w:t>
      </w:r>
      <w:r w:rsidR="00FE4239"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 – Email from Annette Thain</w:t>
      </w:r>
    </w:p>
    <w:p w:rsidR="00212B12" w:rsidRDefault="00212B12" w:rsidP="00212B12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  <w:r w:rsidRPr="00212B12">
        <w:rPr>
          <w:rFonts w:ascii="Calibri" w:eastAsia="Calibri" w:hAnsi="Calibri" w:cs="Calibri"/>
          <w:color w:val="000000"/>
          <w:sz w:val="24"/>
          <w:szCs w:val="24"/>
          <w:lang w:eastAsia="en-GB"/>
        </w:rPr>
        <w:t>it was good to meet you all on Friday and I hope you all enjoyed the weather at the weekend.</w:t>
      </w:r>
    </w:p>
    <w:p w:rsidR="00117425" w:rsidRPr="00212B12" w:rsidRDefault="00117425" w:rsidP="00212B12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</w:p>
    <w:p w:rsidR="00212B12" w:rsidRPr="00212B12" w:rsidRDefault="00212B12" w:rsidP="00212B12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  <w:r w:rsidRPr="00212B12">
        <w:rPr>
          <w:rFonts w:ascii="Calibri" w:eastAsia="Calibri" w:hAnsi="Calibri" w:cs="Calibri"/>
          <w:color w:val="000000"/>
          <w:sz w:val="24"/>
          <w:szCs w:val="24"/>
          <w:lang w:eastAsia="en-GB"/>
        </w:rPr>
        <w:t>Here are my notes of actions/suggestions</w:t>
      </w:r>
    </w:p>
    <w:p w:rsidR="00212B12" w:rsidRPr="00212B12" w:rsidRDefault="00212B12" w:rsidP="00212B12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</w:p>
    <w:p w:rsidR="00212B12" w:rsidRDefault="00212B12" w:rsidP="00212B12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color w:val="000000"/>
          <w:lang w:eastAsia="en-GB"/>
        </w:rPr>
      </w:pPr>
      <w:r w:rsidRPr="00212B12">
        <w:rPr>
          <w:rFonts w:ascii="Calibri" w:eastAsia="Calibri" w:hAnsi="Calibri" w:cs="Calibri"/>
          <w:color w:val="000000"/>
          <w:lang w:eastAsia="en-GB"/>
        </w:rPr>
        <w:t xml:space="preserve">Annette to ask the Alliance Health Information team if there is an opportunity to test out pathways / scenarios in other sectors </w:t>
      </w:r>
      <w:proofErr w:type="spellStart"/>
      <w:r w:rsidRPr="00212B12">
        <w:rPr>
          <w:rFonts w:ascii="Calibri" w:eastAsia="Calibri" w:hAnsi="Calibri" w:cs="Calibri"/>
          <w:color w:val="000000"/>
          <w:lang w:eastAsia="en-GB"/>
        </w:rPr>
        <w:t>eg</w:t>
      </w:r>
      <w:proofErr w:type="spellEnd"/>
      <w:r w:rsidRPr="00212B12">
        <w:rPr>
          <w:rFonts w:ascii="Calibri" w:eastAsia="Calibri" w:hAnsi="Calibri" w:cs="Calibri"/>
          <w:color w:val="000000"/>
          <w:lang w:eastAsia="en-GB"/>
        </w:rPr>
        <w:t xml:space="preserve"> schools, </w:t>
      </w:r>
      <w:proofErr w:type="spellStart"/>
      <w:r w:rsidRPr="00212B12">
        <w:rPr>
          <w:rFonts w:ascii="Calibri" w:eastAsia="Calibri" w:hAnsi="Calibri" w:cs="Calibri"/>
          <w:color w:val="000000"/>
          <w:lang w:eastAsia="en-GB"/>
        </w:rPr>
        <w:t>HEI</w:t>
      </w:r>
      <w:proofErr w:type="spellEnd"/>
      <w:r w:rsidRPr="00212B12">
        <w:rPr>
          <w:rFonts w:ascii="Calibri" w:eastAsia="Calibri" w:hAnsi="Calibri" w:cs="Calibri"/>
          <w:color w:val="000000"/>
          <w:lang w:eastAsia="en-GB"/>
        </w:rPr>
        <w:t xml:space="preserve">, FE via the IL </w:t>
      </w:r>
      <w:proofErr w:type="spellStart"/>
      <w:r w:rsidRPr="00212B12">
        <w:rPr>
          <w:rFonts w:ascii="Calibri" w:eastAsia="Calibri" w:hAnsi="Calibri" w:cs="Calibri"/>
          <w:color w:val="000000"/>
          <w:lang w:eastAsia="en-GB"/>
        </w:rPr>
        <w:t>CoP</w:t>
      </w:r>
      <w:proofErr w:type="spellEnd"/>
    </w:p>
    <w:p w:rsidR="0067770B" w:rsidRPr="00212B12" w:rsidRDefault="0067770B" w:rsidP="0067770B">
      <w:pPr>
        <w:spacing w:after="0" w:line="240" w:lineRule="auto"/>
        <w:ind w:left="720"/>
        <w:rPr>
          <w:rFonts w:ascii="Calibri" w:eastAsia="Calibri" w:hAnsi="Calibri" w:cs="Calibri"/>
          <w:color w:val="000000"/>
          <w:lang w:eastAsia="en-GB"/>
        </w:rPr>
      </w:pPr>
    </w:p>
    <w:p w:rsidR="00212B12" w:rsidRDefault="00212B12" w:rsidP="00212B12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color w:val="000000"/>
          <w:lang w:eastAsia="en-GB"/>
        </w:rPr>
      </w:pPr>
      <w:r w:rsidRPr="00212B12">
        <w:rPr>
          <w:rFonts w:ascii="Calibri" w:eastAsia="Calibri" w:hAnsi="Calibri" w:cs="Calibri"/>
          <w:color w:val="000000"/>
          <w:lang w:eastAsia="en-GB"/>
        </w:rPr>
        <w:t xml:space="preserve">Is there opportunities for the IL </w:t>
      </w:r>
      <w:proofErr w:type="spellStart"/>
      <w:r w:rsidRPr="00212B12">
        <w:rPr>
          <w:rFonts w:ascii="Calibri" w:eastAsia="Calibri" w:hAnsi="Calibri" w:cs="Calibri"/>
          <w:color w:val="000000"/>
          <w:lang w:eastAsia="en-GB"/>
        </w:rPr>
        <w:t>CoP</w:t>
      </w:r>
      <w:proofErr w:type="spellEnd"/>
      <w:r w:rsidRPr="00212B12">
        <w:rPr>
          <w:rFonts w:ascii="Calibri" w:eastAsia="Calibri" w:hAnsi="Calibri" w:cs="Calibri"/>
          <w:color w:val="000000"/>
          <w:lang w:eastAsia="en-GB"/>
        </w:rPr>
        <w:t xml:space="preserve"> to support the champions trained in public libraries? – though </w:t>
      </w:r>
      <w:r w:rsidR="0067770B">
        <w:rPr>
          <w:rFonts w:ascii="Calibri" w:eastAsia="Calibri" w:hAnsi="Calibri" w:cs="Calibri"/>
          <w:color w:val="000000"/>
          <w:lang w:eastAsia="en-GB"/>
        </w:rPr>
        <w:t>I’m not sure how this would work</w:t>
      </w:r>
    </w:p>
    <w:p w:rsidR="0067770B" w:rsidRPr="00212B12" w:rsidRDefault="0067770B" w:rsidP="0067770B">
      <w:pPr>
        <w:spacing w:after="0" w:line="240" w:lineRule="auto"/>
        <w:ind w:left="720"/>
        <w:rPr>
          <w:rFonts w:ascii="Calibri" w:eastAsia="Calibri" w:hAnsi="Calibri" w:cs="Calibri"/>
          <w:color w:val="000000"/>
          <w:lang w:eastAsia="en-GB"/>
        </w:rPr>
      </w:pPr>
    </w:p>
    <w:p w:rsidR="00212B12" w:rsidRDefault="00212B12" w:rsidP="00212B12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color w:val="000000"/>
          <w:lang w:eastAsia="en-GB"/>
        </w:rPr>
      </w:pPr>
      <w:r w:rsidRPr="00212B12">
        <w:rPr>
          <w:rFonts w:ascii="Calibri" w:eastAsia="Calibri" w:hAnsi="Calibri" w:cs="Calibri"/>
          <w:color w:val="000000"/>
          <w:lang w:eastAsia="en-GB"/>
        </w:rPr>
        <w:lastRenderedPageBreak/>
        <w:t>In areas where the public library is involved in Health Information / Alliance training explore if there is an option to work with school librarians in local authorities where they are under the same directorate?</w:t>
      </w:r>
    </w:p>
    <w:p w:rsidR="0067770B" w:rsidRPr="00212B12" w:rsidRDefault="0067770B" w:rsidP="0067770B">
      <w:pPr>
        <w:spacing w:after="0" w:line="240" w:lineRule="auto"/>
        <w:ind w:left="720"/>
        <w:rPr>
          <w:rFonts w:ascii="Calibri" w:eastAsia="Calibri" w:hAnsi="Calibri" w:cs="Calibri"/>
          <w:color w:val="000000"/>
          <w:lang w:eastAsia="en-GB"/>
        </w:rPr>
      </w:pPr>
    </w:p>
    <w:p w:rsidR="00212B12" w:rsidRPr="00212B12" w:rsidRDefault="00212B12" w:rsidP="00212B12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color w:val="000000"/>
          <w:lang w:eastAsia="en-GB"/>
        </w:rPr>
      </w:pPr>
      <w:r w:rsidRPr="00212B12">
        <w:rPr>
          <w:rFonts w:ascii="Calibri" w:eastAsia="Calibri" w:hAnsi="Calibri" w:cs="Calibri"/>
          <w:color w:val="000000"/>
          <w:lang w:eastAsia="en-GB"/>
        </w:rPr>
        <w:t>Further explore opportunities to provide support for young carers, maybe through Young Scot? And school libraries? Annette to look at recent NHS Event posters re schools to identify possible contacts.</w:t>
      </w:r>
    </w:p>
    <w:p w:rsidR="00212B12" w:rsidRPr="00212B12" w:rsidRDefault="00212B12" w:rsidP="00212B12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  <w:r w:rsidRPr="00212B12">
        <w:rPr>
          <w:rFonts w:ascii="Calibri" w:eastAsia="Calibri" w:hAnsi="Calibri" w:cs="Calibri"/>
          <w:color w:val="000000"/>
          <w:sz w:val="24"/>
          <w:szCs w:val="24"/>
          <w:lang w:eastAsia="en-GB"/>
        </w:rPr>
        <w:t>Anything else?</w:t>
      </w:r>
    </w:p>
    <w:p w:rsidR="00212B12" w:rsidRDefault="00212B12" w:rsidP="00212B12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</w:p>
    <w:p w:rsidR="00212B12" w:rsidRDefault="00212B12" w:rsidP="00212B12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en-GB"/>
        </w:rPr>
        <w:t>Jenny</w:t>
      </w:r>
      <w:r w:rsidR="00422779"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 &amp; Cleo 31 July 2018</w:t>
      </w:r>
    </w:p>
    <w:p w:rsidR="0067770B" w:rsidRDefault="0067770B" w:rsidP="00212B12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</w:p>
    <w:p w:rsidR="00212B12" w:rsidRDefault="00212B12" w:rsidP="00212B12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en-GB"/>
        </w:rPr>
        <w:t>Look at documents listed and ALLIANCE and what they’re doing</w:t>
      </w:r>
      <w:r w:rsidR="0067770B">
        <w:rPr>
          <w:rFonts w:ascii="Calibri" w:eastAsia="Calibri" w:hAnsi="Calibri" w:cs="Calibri"/>
          <w:color w:val="000000"/>
          <w:sz w:val="24"/>
          <w:szCs w:val="24"/>
          <w:lang w:eastAsia="en-GB"/>
        </w:rPr>
        <w:t>.</w:t>
      </w:r>
    </w:p>
    <w:p w:rsidR="00422779" w:rsidRDefault="00422779" w:rsidP="00212B12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en-GB"/>
        </w:rPr>
        <w:t>Health Literacy month in October gives us time to do something as group</w:t>
      </w:r>
      <w:r w:rsidR="0067770B">
        <w:rPr>
          <w:rFonts w:ascii="Calibri" w:eastAsia="Calibri" w:hAnsi="Calibri" w:cs="Calibri"/>
          <w:color w:val="000000"/>
          <w:sz w:val="24"/>
          <w:szCs w:val="24"/>
          <w:lang w:eastAsia="en-GB"/>
        </w:rPr>
        <w:t>.</w:t>
      </w:r>
    </w:p>
    <w:p w:rsidR="00212B12" w:rsidRDefault="00212B12" w:rsidP="00212B12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en-GB"/>
        </w:rPr>
        <w:t>Health Literacy Place</w:t>
      </w:r>
    </w:p>
    <w:p w:rsidR="00212B12" w:rsidRDefault="00212B12" w:rsidP="00212B12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en-GB"/>
        </w:rPr>
        <w:t>Health professionals only – what do members of public do to help themselves?</w:t>
      </w:r>
    </w:p>
    <w:p w:rsidR="00422779" w:rsidRPr="00422779" w:rsidRDefault="00422779" w:rsidP="00422779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Look at the recommendations in Health Literacy </w:t>
      </w:r>
      <w:r w:rsidRPr="00422779"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Making it easier </w:t>
      </w:r>
      <w:hyperlink r:id="rId10" w:history="1">
        <w:r w:rsidRPr="00422779">
          <w:rPr>
            <w:rStyle w:val="Hyperlink"/>
            <w:rFonts w:ascii="Calibri" w:eastAsia="Calibri" w:hAnsi="Calibri" w:cs="Calibri"/>
            <w:sz w:val="24"/>
            <w:szCs w:val="24"/>
            <w:lang w:eastAsia="en-GB"/>
          </w:rPr>
          <w:t>http://www.gov.scot/Publications/2017/11/3510</w:t>
        </w:r>
      </w:hyperlink>
      <w:r w:rsidRPr="00422779"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 </w:t>
      </w:r>
    </w:p>
    <w:p w:rsidR="00422779" w:rsidRDefault="00422779" w:rsidP="00117425">
      <w:pPr>
        <w:pStyle w:val="ListParagraph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</w:p>
    <w:p w:rsidR="00212B12" w:rsidRDefault="00212B12" w:rsidP="00422779">
      <w:pPr>
        <w:pStyle w:val="ListParagraph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</w:p>
    <w:p w:rsidR="00422779" w:rsidRDefault="00117425" w:rsidP="00422779">
      <w:pPr>
        <w:pStyle w:val="ListParagraph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en-GB"/>
        </w:rPr>
        <w:t>1. Ask Blythe Robertson</w:t>
      </w:r>
      <w:r w:rsidR="00422779"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 to group for an update</w:t>
      </w:r>
    </w:p>
    <w:p w:rsidR="00422779" w:rsidRDefault="00422779" w:rsidP="00422779">
      <w:pPr>
        <w:pStyle w:val="ListParagraph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2. </w:t>
      </w:r>
      <w:r w:rsidR="0067770B">
        <w:rPr>
          <w:rFonts w:ascii="Calibri" w:eastAsia="Calibri" w:hAnsi="Calibri" w:cs="Calibri"/>
          <w:color w:val="000000"/>
          <w:sz w:val="24"/>
          <w:szCs w:val="24"/>
          <w:lang w:eastAsia="en-GB"/>
        </w:rPr>
        <w:t>Ask for what we  can help with. (</w:t>
      </w:r>
      <w:r>
        <w:rPr>
          <w:rFonts w:ascii="Calibri" w:eastAsia="Calibri" w:hAnsi="Calibri" w:cs="Calibri"/>
          <w:color w:val="000000"/>
          <w:sz w:val="24"/>
          <w:szCs w:val="24"/>
          <w:lang w:eastAsia="en-GB"/>
        </w:rPr>
        <w:t>Blythe</w:t>
      </w:r>
      <w:r w:rsidR="0067770B"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 Robertson</w:t>
      </w:r>
      <w:r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 and Alliance.</w:t>
      </w:r>
      <w:r w:rsidR="0067770B">
        <w:rPr>
          <w:rFonts w:ascii="Calibri" w:eastAsia="Calibri" w:hAnsi="Calibri" w:cs="Calibri"/>
          <w:color w:val="000000"/>
          <w:sz w:val="24"/>
          <w:szCs w:val="24"/>
          <w:lang w:eastAsia="en-GB"/>
        </w:rPr>
        <w:t>)</w:t>
      </w:r>
      <w:bookmarkStart w:id="1" w:name="_GoBack"/>
      <w:bookmarkEnd w:id="1"/>
    </w:p>
    <w:p w:rsidR="00422779" w:rsidRDefault="00422779" w:rsidP="00422779">
      <w:pPr>
        <w:pStyle w:val="ListParagraph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en-GB"/>
        </w:rPr>
        <w:t>3. Link to fake news information. Fake health information and lack of skills to find valid info</w:t>
      </w:r>
    </w:p>
    <w:p w:rsidR="00422779" w:rsidRDefault="00422779" w:rsidP="00422779">
      <w:pPr>
        <w:pStyle w:val="ListParagraph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4. Can we focus on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lang w:eastAsia="en-GB"/>
        </w:rPr>
        <w:t>self help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/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lang w:eastAsia="en-GB"/>
        </w:rPr>
        <w:t>self management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 of long term conditions?</w:t>
      </w:r>
    </w:p>
    <w:p w:rsidR="00422779" w:rsidRDefault="00422779" w:rsidP="00422779">
      <w:pPr>
        <w:pStyle w:val="ListParagraph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en-GB"/>
        </w:rPr>
        <w:t>5. Cleo to contact Jane Milne  (SLIC Ambit</w:t>
      </w:r>
      <w:r w:rsidR="00FE4239">
        <w:rPr>
          <w:rFonts w:ascii="Calibri" w:eastAsia="Calibri" w:hAnsi="Calibri" w:cs="Calibri"/>
          <w:color w:val="000000"/>
          <w:sz w:val="24"/>
          <w:szCs w:val="24"/>
          <w:lang w:eastAsia="en-GB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  <w:lang w:eastAsia="en-GB"/>
        </w:rPr>
        <w:t>on &amp; Opportunity)</w:t>
      </w:r>
    </w:p>
    <w:p w:rsidR="00422779" w:rsidRDefault="00422779" w:rsidP="00422779">
      <w:pPr>
        <w:pStyle w:val="ListParagraph"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</w:p>
    <w:p w:rsidR="00422779" w:rsidRDefault="00422779" w:rsidP="00422779">
      <w:pPr>
        <w:pStyle w:val="ListParagraph"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</w:p>
    <w:p w:rsidR="00212B12" w:rsidRDefault="00422779" w:rsidP="00422779">
      <w:pPr>
        <w:pStyle w:val="ListParagraph"/>
      </w:pPr>
      <w:r>
        <w:rPr>
          <w:rFonts w:ascii="Calibri" w:eastAsia="Calibri" w:hAnsi="Calibri" w:cs="Calibri"/>
          <w:color w:val="000000"/>
          <w:sz w:val="24"/>
          <w:szCs w:val="24"/>
          <w:lang w:eastAsia="en-GB"/>
        </w:rPr>
        <w:t>2</w:t>
      </w:r>
      <w:r w:rsidRPr="00422779">
        <w:rPr>
          <w:rFonts w:ascii="Calibri" w:eastAsia="Calibri" w:hAnsi="Calibri" w:cs="Calibri"/>
          <w:color w:val="000000"/>
          <w:sz w:val="24"/>
          <w:szCs w:val="24"/>
          <w:vertAlign w:val="superscript"/>
          <w:lang w:eastAsia="en-GB"/>
        </w:rPr>
        <w:t>nd</w:t>
      </w:r>
      <w:r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 </w:t>
      </w:r>
      <w:r w:rsidR="00212B12">
        <w:t>August 2018</w:t>
      </w:r>
    </w:p>
    <w:p w:rsidR="00212B12" w:rsidRDefault="00212B12" w:rsidP="00894129"/>
    <w:p w:rsidR="00212B12" w:rsidRPr="00313754" w:rsidRDefault="00212B12" w:rsidP="00894129"/>
    <w:sectPr w:rsidR="00212B12" w:rsidRPr="00313754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70B" w:rsidRDefault="0067770B" w:rsidP="0067770B">
      <w:pPr>
        <w:spacing w:after="0" w:line="240" w:lineRule="auto"/>
      </w:pPr>
      <w:r>
        <w:separator/>
      </w:r>
    </w:p>
  </w:endnote>
  <w:endnote w:type="continuationSeparator" w:id="0">
    <w:p w:rsidR="0067770B" w:rsidRDefault="0067770B" w:rsidP="0067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70B" w:rsidRDefault="0067770B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:rsidR="0067770B" w:rsidRDefault="006777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70B" w:rsidRDefault="0067770B" w:rsidP="0067770B">
      <w:pPr>
        <w:spacing w:after="0" w:line="240" w:lineRule="auto"/>
      </w:pPr>
      <w:r>
        <w:separator/>
      </w:r>
    </w:p>
  </w:footnote>
  <w:footnote w:type="continuationSeparator" w:id="0">
    <w:p w:rsidR="0067770B" w:rsidRDefault="0067770B" w:rsidP="00677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22881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377483"/>
    <w:multiLevelType w:val="hybridMultilevel"/>
    <w:tmpl w:val="49FE1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10049"/>
    <w:multiLevelType w:val="hybridMultilevel"/>
    <w:tmpl w:val="5D004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81972"/>
    <w:multiLevelType w:val="multilevel"/>
    <w:tmpl w:val="B9E2C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CE7566"/>
    <w:multiLevelType w:val="hybridMultilevel"/>
    <w:tmpl w:val="1456A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409CE"/>
    <w:multiLevelType w:val="hybridMultilevel"/>
    <w:tmpl w:val="885220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881"/>
    <w:rsid w:val="00117425"/>
    <w:rsid w:val="00182D5B"/>
    <w:rsid w:val="00212B12"/>
    <w:rsid w:val="00313754"/>
    <w:rsid w:val="00422779"/>
    <w:rsid w:val="00441390"/>
    <w:rsid w:val="0067770B"/>
    <w:rsid w:val="00784881"/>
    <w:rsid w:val="00894129"/>
    <w:rsid w:val="00CF3785"/>
    <w:rsid w:val="00FE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C1ECA"/>
  <w15:chartTrackingRefBased/>
  <w15:docId w15:val="{2634FCB6-F587-46CE-A2D2-24214CB3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881"/>
    <w:pPr>
      <w:ind w:left="720"/>
      <w:contextualSpacing/>
    </w:pPr>
  </w:style>
  <w:style w:type="table" w:styleId="TableGrid">
    <w:name w:val="Table Grid"/>
    <w:basedOn w:val="TableNormal"/>
    <w:uiPriority w:val="39"/>
    <w:rsid w:val="00182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4129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422779"/>
    <w:pPr>
      <w:numPr>
        <w:numId w:val="6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6777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70B"/>
  </w:style>
  <w:style w:type="paragraph" w:styleId="Footer">
    <w:name w:val="footer"/>
    <w:basedOn w:val="Normal"/>
    <w:link w:val="FooterChar"/>
    <w:uiPriority w:val="99"/>
    <w:unhideWhenUsed/>
    <w:rsid w:val="006777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6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scot/Publications/2018/04/352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v.scot/Publications/2017/11/351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ov.scot/Publications/2017/11/35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v.scot/Publications/2018/04/63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Thain</dc:creator>
  <cp:keywords/>
  <dc:description/>
  <cp:lastModifiedBy>Foreman JM (Jenny)</cp:lastModifiedBy>
  <cp:revision>4</cp:revision>
  <dcterms:created xsi:type="dcterms:W3CDTF">2018-08-08T12:08:00Z</dcterms:created>
  <dcterms:modified xsi:type="dcterms:W3CDTF">2019-08-01T14:49:00Z</dcterms:modified>
</cp:coreProperties>
</file>